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glossary/_rels/document.xml.rels" ContentType="application/vnd.openxmlformats-package.relationships+xml"/>
  <Override PartName="/word/glossary/document.xml" ContentType="application/vnd.openxmlformats-officedocument.wordprocessingml.document.glossary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fontTable.xml" ContentType="application/vnd.openxmlformats-officedocument.wordprocessingml.fontTabl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itel"/>
        <w:spacing w:before="120" w:after="0"/>
        <w:rPr/>
      </w:pPr>
      <w:r>
        <w:rPr/>
      </w:r>
    </w:p>
    <w:p>
      <w:pPr>
        <w:pStyle w:val="Titel"/>
        <w:spacing w:before="120" w:after="0"/>
        <w:rPr>
          <w:highlight w:val="none"/>
          <w:shd w:fill="auto" w:val="clear"/>
        </w:rPr>
      </w:pPr>
      <w:r>
        <w:rPr>
          <w:shd w:fill="auto" w:val="clear"/>
        </w:rPr>
        <w:t>WPF Code of Conduct</w:t>
      </w:r>
    </w:p>
    <w:p>
      <w:pPr>
        <w:pStyle w:val="List1"/>
        <w:numPr>
          <w:ilvl w:val="0"/>
          <w:numId w:val="2"/>
        </w:numPr>
        <w:spacing w:lineRule="auto" w:line="240" w:before="120" w:after="0"/>
        <w:ind w:left="567" w:hanging="567"/>
        <w:rPr>
          <w:highlight w:val="none"/>
          <w:shd w:fill="auto" w:val="clear"/>
        </w:rPr>
      </w:pPr>
      <w:r>
        <w:rPr>
          <w:b/>
          <w:bCs/>
          <w:shd w:fill="auto" w:val="clear"/>
        </w:rPr>
        <w:t>Purpose and perimeter</w:t>
      </w:r>
    </w:p>
    <w:p>
      <w:pPr>
        <w:pStyle w:val="List1"/>
        <w:numPr>
          <w:ilvl w:val="1"/>
          <w:numId w:val="2"/>
        </w:numPr>
        <w:spacing w:lineRule="auto" w:line="240" w:before="120" w:after="0"/>
        <w:ind w:left="567" w:hanging="567"/>
        <w:rPr>
          <w:rFonts w:eastAsiaTheme="majorEastAsia"/>
          <w:highlight w:val="none"/>
          <w:shd w:fill="FFFFFF" w:val="clear"/>
        </w:rPr>
      </w:pPr>
      <w:r>
        <w:rPr>
          <w:rFonts w:eastAsiaTheme="majorEastAsia"/>
          <w:shd w:fill="FFFFFF" w:val="clear"/>
        </w:rPr>
        <w:t>This Code of Conduct sets out the standards of behaviour expected of everyone involved with any WPF activity, both in-person and online. This includes competitors, captains and guests at official competitions, as well as WPF member organisations and their delegates.</w:t>
      </w:r>
    </w:p>
    <w:p>
      <w:pPr>
        <w:pStyle w:val="List1"/>
        <w:numPr>
          <w:ilvl w:val="1"/>
          <w:numId w:val="2"/>
        </w:numPr>
        <w:spacing w:lineRule="auto" w:line="240" w:before="120" w:after="0"/>
        <w:ind w:left="567" w:hanging="567"/>
        <w:rPr>
          <w:highlight w:val="none"/>
          <w:shd w:fill="auto" w:val="clear"/>
        </w:rPr>
      </w:pPr>
      <w:r>
        <w:rPr>
          <w:shd w:fill="auto" w:val="clear"/>
        </w:rPr>
        <w:t xml:space="preserve">WPF activities include but are not limited to: WSPC, WPF GP, WJSC, Continental events including ASC and EuroSudoku, as well as any event that explicitly mentions WPF and WSPC (eg qualifications for WSPC). </w:t>
      </w:r>
    </w:p>
    <w:p>
      <w:pPr>
        <w:pStyle w:val="List1"/>
        <w:numPr>
          <w:ilvl w:val="0"/>
          <w:numId w:val="2"/>
        </w:numPr>
        <w:spacing w:lineRule="auto" w:line="240" w:before="120" w:after="0"/>
        <w:ind w:left="567" w:hanging="567"/>
        <w:rPr>
          <w:highlight w:val="none"/>
          <w:shd w:fill="auto" w:val="clear"/>
        </w:rPr>
      </w:pPr>
      <w:r>
        <w:rPr>
          <w:b/>
          <w:bCs/>
          <w:shd w:fill="auto" w:val="clear"/>
        </w:rPr>
        <w:t>Competitive integrity</w:t>
      </w:r>
    </w:p>
    <w:p>
      <w:pPr>
        <w:pStyle w:val="List1"/>
        <w:numPr>
          <w:ilvl w:val="1"/>
          <w:numId w:val="2"/>
        </w:numPr>
        <w:spacing w:lineRule="auto" w:line="240" w:before="120" w:after="0"/>
        <w:ind w:left="567" w:hanging="567"/>
        <w:rPr>
          <w:highlight w:val="none"/>
          <w:shd w:fill="auto" w:val="clear"/>
        </w:rPr>
      </w:pPr>
      <w:r>
        <w:rPr>
          <w:shd w:fill="auto" w:val="clear"/>
        </w:rPr>
        <w:t>Puzzle and sudoku competitions depend on trust in the results. All participants in WPF activities, both in-person and online, are expected to: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>solve honestly and fairly, without unauthorised aids or outside assistance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>follow the rules and instructions given by organisers and judges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>refrain from discussing or sharing competition content with anyone who has not yet completed that round.</w:t>
      </w:r>
    </w:p>
    <w:p>
      <w:pPr>
        <w:pStyle w:val="List1"/>
        <w:numPr>
          <w:ilvl w:val="1"/>
          <w:numId w:val="2"/>
        </w:numPr>
        <w:spacing w:lineRule="auto" w:line="240" w:before="120" w:after="0"/>
        <w:ind w:left="567" w:hanging="567"/>
        <w:rPr>
          <w:highlight w:val="none"/>
          <w:shd w:fill="auto" w:val="clear"/>
        </w:rPr>
      </w:pPr>
      <w:r>
        <w:rPr>
          <w:shd w:fill="auto" w:val="clear"/>
        </w:rPr>
        <w:t>All competition participants should have a fair chance to compete. Competition organisers and judges are expected to: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>set and communicate puzzle rules and scoring criteria clearly before competition begins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>ensure that no participants are given an unfair advantage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>mark puzzles submitted by participants fairly, applying marking guidelines consistently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>investigate reported equipment issues or printing errors promptly and impartially.</w:t>
      </w:r>
    </w:p>
    <w:p>
      <w:pPr>
        <w:pStyle w:val="List1"/>
        <w:numPr>
          <w:ilvl w:val="0"/>
          <w:numId w:val="2"/>
        </w:numPr>
        <w:spacing w:lineRule="auto" w:line="240" w:before="120" w:after="0"/>
        <w:ind w:left="567" w:hanging="567"/>
        <w:rPr>
          <w:highlight w:val="none"/>
          <w:shd w:fill="auto" w:val="clear"/>
        </w:rPr>
      </w:pPr>
      <w:bookmarkStart w:id="0" w:name="_Ref237728920"/>
      <w:r>
        <w:rPr>
          <w:b/>
          <w:bCs/>
          <w:shd w:fill="auto" w:val="clear"/>
        </w:rPr>
        <w:t>Respectful conduct</w:t>
      </w:r>
    </w:p>
    <w:p>
      <w:pPr>
        <w:pStyle w:val="List1"/>
        <w:numPr>
          <w:ilvl w:val="1"/>
          <w:numId w:val="2"/>
        </w:numPr>
        <w:spacing w:lineRule="auto" w:line="240" w:before="120" w:after="0"/>
        <w:ind w:left="567" w:hanging="567"/>
        <w:rPr>
          <w:highlight w:val="none"/>
          <w:shd w:fill="auto" w:val="clear"/>
        </w:rPr>
      </w:pPr>
      <w:bookmarkStart w:id="1" w:name="_Ref237729151"/>
      <w:bookmarkStart w:id="2" w:name="_Ref237728953"/>
      <w:r>
        <w:rPr>
          <w:shd w:fill="auto" w:val="clear"/>
        </w:rPr>
        <w:t>The WPF is committed to providing a safe and inclusive environment where everyone is treated with dignity and respect. Harassment or unwelcome conduct in any form is strictly prohibited.</w:t>
      </w:r>
      <w:bookmarkEnd w:id="1"/>
      <w:bookmarkEnd w:id="2"/>
    </w:p>
    <w:p>
      <w:pPr>
        <w:pStyle w:val="List1"/>
        <w:numPr>
          <w:ilvl w:val="1"/>
          <w:numId w:val="2"/>
        </w:numPr>
        <w:spacing w:lineRule="auto" w:line="240" w:before="120" w:after="0"/>
        <w:ind w:left="567" w:hanging="567"/>
        <w:rPr>
          <w:highlight w:val="none"/>
          <w:shd w:fill="auto" w:val="clear"/>
        </w:rPr>
      </w:pPr>
      <w:r>
        <w:rPr>
          <w:shd w:fill="auto" w:val="clear"/>
        </w:rPr>
        <w:t>Unwelcome conduct includes, but is not limited to: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>offensive comments or jokes related to personal characteristics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>deliberate intimidation, stalking, or unwanted following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>inappropriate physical contact or sexual attention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>harassment through photography or recording of a person without their consent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 xml:space="preserve">sharing offensive content, including photographs or AI-manipulated images </w:t>
      </w:r>
    </w:p>
    <w:p>
      <w:pPr>
        <w:pStyle w:val="List1"/>
        <w:numPr>
          <w:ilvl w:val="0"/>
          <w:numId w:val="3"/>
        </w:numPr>
        <w:spacing w:lineRule="auto" w:line="240" w:before="40" w:after="0"/>
        <w:ind w:left="1135" w:hanging="284"/>
        <w:rPr>
          <w:highlight w:val="none"/>
          <w:shd w:fill="auto" w:val="clear"/>
        </w:rPr>
      </w:pPr>
      <w:r>
        <w:rPr>
          <w:shd w:fill="auto" w:val="clear"/>
        </w:rPr>
        <w:t>advocating or encouraging any of the above behaviour.</w:t>
      </w:r>
    </w:p>
    <w:p>
      <w:pPr>
        <w:pStyle w:val="List1"/>
        <w:numPr>
          <w:ilvl w:val="1"/>
          <w:numId w:val="2"/>
        </w:numPr>
        <w:spacing w:lineRule="auto" w:line="240" w:before="120" w:after="0"/>
        <w:ind w:left="567" w:hanging="567"/>
        <w:rPr>
          <w:highlight w:val="none"/>
          <w:shd w:fill="auto" w:val="clear"/>
        </w:rPr>
      </w:pPr>
      <w:r>
        <w:rPr>
          <w:shd w:fill="auto" w:val="clear"/>
        </w:rPr>
        <w:t>Respectful disagreement, competitive rivalry, and good-faith critique of puzzles or judging decisions are not, on their own, considered harassment.</w:t>
      </w:r>
    </w:p>
    <w:p>
      <w:pPr>
        <w:pStyle w:val="List1"/>
        <w:numPr>
          <w:ilvl w:val="0"/>
          <w:numId w:val="2"/>
        </w:numPr>
        <w:spacing w:lineRule="auto" w:line="240" w:before="120" w:after="0"/>
        <w:ind w:left="567" w:hanging="567"/>
        <w:rPr>
          <w:highlight w:val="none"/>
          <w:shd w:fill="auto" w:val="clear"/>
        </w:rPr>
      </w:pPr>
      <w:r>
        <w:rPr>
          <w:b/>
          <w:bCs/>
          <w:shd w:fill="auto" w:val="clear"/>
        </w:rPr>
        <w:t xml:space="preserve">Enforcement </w:t>
      </w:r>
    </w:p>
    <w:p>
      <w:pPr>
        <w:pStyle w:val="List1"/>
        <w:numPr>
          <w:ilvl w:val="1"/>
          <w:numId w:val="2"/>
        </w:numPr>
        <w:spacing w:lineRule="auto" w:line="240" w:before="120" w:after="0"/>
        <w:ind w:left="567" w:hanging="567"/>
        <w:rPr>
          <w:highlight w:val="none"/>
          <w:shd w:fill="auto" w:val="clear"/>
        </w:rPr>
      </w:pPr>
      <w:r>
        <w:rPr>
          <w:shd w:fill="auto" w:val="clear"/>
        </w:rPr>
        <w:t xml:space="preserve">Organizers of WPF activities should communicate this Code of Conduct to participants, for example by including it in Instruction Booklet  </w:t>
      </w:r>
    </w:p>
    <w:p>
      <w:pPr>
        <w:pStyle w:val="List1"/>
        <w:numPr>
          <w:ilvl w:val="1"/>
          <w:numId w:val="2"/>
        </w:numPr>
        <w:spacing w:lineRule="auto" w:line="240" w:before="120" w:after="0"/>
        <w:ind w:left="567" w:hanging="567"/>
        <w:rPr/>
      </w:pPr>
      <w:r>
        <w:rPr>
          <w:shd w:fill="auto" w:val="clear"/>
        </w:rPr>
        <w:t>Any participant may report concern either to organizers or to WPF Board (</w:t>
      </w:r>
      <w:hyperlink r:id="rId2">
        <w:r>
          <w:rPr>
            <w:rStyle w:val="Internetverknpfung"/>
            <w:shd w:fill="auto" w:val="clear"/>
          </w:rPr>
          <w:t>office@worldpuzzle.org</w:t>
        </w:r>
      </w:hyperlink>
      <w:r>
        <w:rPr>
          <w:shd w:fill="auto" w:val="clear"/>
        </w:rPr>
        <w:t>)</w:t>
      </w:r>
    </w:p>
    <w:p>
      <w:pPr>
        <w:pStyle w:val="List1"/>
        <w:numPr>
          <w:ilvl w:val="1"/>
          <w:numId w:val="2"/>
        </w:numPr>
        <w:spacing w:lineRule="auto" w:line="240" w:before="120" w:after="0"/>
        <w:ind w:left="567" w:hanging="567"/>
        <w:rPr>
          <w:highlight w:val="none"/>
          <w:shd w:fill="auto" w:val="clear"/>
        </w:rPr>
      </w:pPr>
      <w:bookmarkStart w:id="3" w:name="_Ref237728920"/>
      <w:r>
        <w:rPr>
          <w:shd w:fill="auto" w:val="clear"/>
        </w:rPr>
        <w:t>WPF Board will investigate all reported concerns in good coordination with event organizers, and take the appropriate measures towards involved individuals or entities</w:t>
      </w:r>
      <w:bookmarkEnd w:id="3"/>
    </w:p>
    <w:sectPr>
      <w:headerReference w:type="first" r:id="rId3"/>
      <w:type w:val="nextPage"/>
      <w:pgSz w:w="11906" w:h="16838"/>
      <w:pgMar w:left="1247" w:right="1247" w:gutter="0" w:header="510" w:top="1276" w:footer="0" w:bottom="1134"/>
      <w:pgNumType w:fmt="decimal"/>
      <w:formProt w:val="false"/>
      <w:titlePg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ptos">
    <w:charset w:val="00"/>
    <w:family w:val="roman"/>
    <w:pitch w:val="variable"/>
  </w:font>
  <w:font w:name="Calibri">
    <w:charset w:val="00"/>
    <w:family w:val="roman"/>
    <w:pitch w:val="variable"/>
  </w:font>
  <w:font w:name="Aptos Display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Kopfzeile"/>
      <w:spacing w:before="60" w:after="60"/>
      <w:rPr/>
    </w:pPr>
    <w:r>
      <w:rPr/>
      <w:drawing>
        <wp:anchor behindDoc="0" distT="0" distB="0" distL="114300" distR="114300" simplePos="0" locked="0" layoutInCell="0" allowOverlap="1" relativeHeight="2">
          <wp:simplePos x="0" y="0"/>
          <wp:positionH relativeFrom="margin">
            <wp:align>center</wp:align>
          </wp:positionH>
          <wp:positionV relativeFrom="page">
            <wp:posOffset>219075</wp:posOffset>
          </wp:positionV>
          <wp:extent cx="2887345" cy="692785"/>
          <wp:effectExtent l="0" t="0" r="0" b="0"/>
          <wp:wrapSquare wrapText="bothSides"/>
          <wp:docPr id="1" name="Picture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887345" cy="692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Berschrift1"/>
      <w:numFmt w:val="decimal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pStyle w:val="Berschrift2"/>
      <w:numFmt w:val="decimal"/>
      <w:lvlText w:val="%1.%2"/>
      <w:lvlJc w:val="left"/>
      <w:pPr>
        <w:tabs>
          <w:tab w:val="num" w:pos="0"/>
        </w:tabs>
        <w:ind w:left="576" w:hanging="576"/>
      </w:pPr>
      <w:rPr/>
    </w:lvl>
    <w:lvl w:ilvl="2">
      <w:start w:val="1"/>
      <w:pStyle w:val="Berschrift3"/>
      <w:numFmt w:val="decimal"/>
      <w:lvlText w:val="%1.%2.%3"/>
      <w:lvlJc w:val="left"/>
      <w:pPr>
        <w:tabs>
          <w:tab w:val="num" w:pos="0"/>
        </w:tabs>
        <w:ind w:left="720" w:hanging="720"/>
      </w:pPr>
      <w:rPr/>
    </w:lvl>
    <w:lvl w:ilvl="3">
      <w:start w:val="1"/>
      <w:pStyle w:val="Berschrift4"/>
      <w:numFmt w:val="decimal"/>
      <w:lvlText w:val="%1.%2.%3.%4"/>
      <w:lvlJc w:val="left"/>
      <w:pPr>
        <w:tabs>
          <w:tab w:val="num" w:pos="0"/>
        </w:tabs>
        <w:ind w:left="864" w:hanging="864"/>
      </w:pPr>
      <w:rPr/>
    </w:lvl>
    <w:lvl w:ilvl="4">
      <w:start w:val="1"/>
      <w:pStyle w:val="Berschrift5"/>
      <w:numFmt w:val="decimal"/>
      <w:lvlText w:val="%1.%2.%3.%4.%5"/>
      <w:lvlJc w:val="left"/>
      <w:pPr>
        <w:tabs>
          <w:tab w:val="num" w:pos="0"/>
        </w:tabs>
        <w:ind w:left="1008" w:hanging="1008"/>
      </w:pPr>
      <w:rPr/>
    </w:lvl>
    <w:lvl w:ilvl="5">
      <w:start w:val="1"/>
      <w:pStyle w:val="Berschrift6"/>
      <w:numFmt w:val="decimal"/>
      <w:lvlText w:val="%1.%2.%3.%4.%5.%6"/>
      <w:lvlJc w:val="left"/>
      <w:pPr>
        <w:tabs>
          <w:tab w:val="num" w:pos="0"/>
        </w:tabs>
        <w:ind w:left="1152" w:hanging="1152"/>
      </w:pPr>
      <w:rPr/>
    </w:lvl>
    <w:lvl w:ilvl="6">
      <w:start w:val="1"/>
      <w:pStyle w:val="Berschrift7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/>
    </w:lvl>
    <w:lvl w:ilvl="7">
      <w:start w:val="1"/>
      <w:pStyle w:val="Berschrift8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pStyle w:val="Berschrift9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624" w:hanging="624"/>
      </w:pPr>
      <w:rPr>
        <w:sz w:val="22"/>
        <w:b/>
        <w:rFonts w:ascii="Calibri" w:hAnsi="Calibri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8" w:hanging="680"/>
      </w:pPr>
      <w:rPr>
        <w:sz w:val="22"/>
        <w:rFonts w:ascii="Calibri" w:hAnsi="Calibri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907" w:hanging="907"/>
      </w:pPr>
      <w:rPr>
        <w:sz w:val="22"/>
        <w:rFonts w:ascii="Calibri" w:hAnsi="Calibri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361" w:hanging="1361"/>
      </w:pPr>
      <w:rPr>
        <w:rFonts w:ascii="Calibri" w:hAnsi="Calibri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701" w:hanging="1701"/>
      </w:pPr>
      <w:rPr>
        <w:rFonts w:ascii="Calibri" w:hAnsi="Calibri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sz w:val="22"/>
        <w:u w:val="none"/>
        <w:rFonts w:ascii="Calibri" w:hAnsi="Calibri"/>
        <w:color w:val="000000" w:themeColor="text1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sz w:val="22"/>
        <w:rFonts w:ascii="Calibri" w:hAnsi="Calibri"/>
        <w:color w:val="000000" w:themeColor="text1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/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4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n-A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" w:cs="" w:asciiTheme="minorHAnsi" w:cstheme="minorBidi" w:eastAsiaTheme="minorEastAsia" w:hAnsiTheme="minorHAnsi"/>
        <w:sz w:val="22"/>
        <w:szCs w:val="22"/>
        <w:lang w:val="en-A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31360"/>
    <w:pPr>
      <w:widowControl/>
      <w:bidi w:val="0"/>
      <w:spacing w:lineRule="auto" w:line="252" w:before="60" w:after="60"/>
      <w:jc w:val="left"/>
    </w:pPr>
    <w:rPr>
      <w:rFonts w:ascii="Calibri" w:hAnsi="Calibri" w:cs="Calibri" w:eastAsia=""/>
      <w:color w:val="000000" w:themeColor="text1"/>
      <w:kern w:val="0"/>
      <w:sz w:val="22"/>
      <w:szCs w:val="22"/>
      <w:lang w:val="en-AU" w:eastAsia="en-US" w:bidi="ar-SA"/>
    </w:rPr>
  </w:style>
  <w:style w:type="paragraph" w:styleId="Berschrift1">
    <w:name w:val="Heading 1"/>
    <w:basedOn w:val="Normal"/>
    <w:next w:val="Normal"/>
    <w:link w:val="Titre1Car"/>
    <w:uiPriority w:val="9"/>
    <w:qFormat/>
    <w:rsid w:val="006f6e0c"/>
    <w:pPr>
      <w:numPr>
        <w:ilvl w:val="0"/>
        <w:numId w:val="1"/>
      </w:numPr>
      <w:spacing w:lineRule="auto" w:line="240" w:before="240" w:after="120"/>
      <w:outlineLvl w:val="0"/>
    </w:pPr>
    <w:rPr>
      <w:b/>
      <w:bCs/>
      <w:sz w:val="28"/>
      <w:szCs w:val="28"/>
    </w:rPr>
  </w:style>
  <w:style w:type="paragraph" w:styleId="Berschrift2">
    <w:name w:val="Heading 2"/>
    <w:basedOn w:val="Normal"/>
    <w:next w:val="Normal"/>
    <w:link w:val="Titre2Car"/>
    <w:uiPriority w:val="9"/>
    <w:unhideWhenUsed/>
    <w:qFormat/>
    <w:rsid w:val="006f6e0c"/>
    <w:pPr>
      <w:keepNext w:val="true"/>
      <w:keepLines/>
      <w:numPr>
        <w:ilvl w:val="1"/>
        <w:numId w:val="1"/>
      </w:numPr>
      <w:spacing w:before="120" w:after="60"/>
      <w:outlineLvl w:val="1"/>
    </w:pPr>
    <w:rPr>
      <w:rFonts w:eastAsia="" w:eastAsiaTheme="majorEastAsia"/>
      <w:color w:val="auto"/>
    </w:rPr>
  </w:style>
  <w:style w:type="paragraph" w:styleId="Berschrift3">
    <w:name w:val="Heading 3"/>
    <w:basedOn w:val="Normal"/>
    <w:next w:val="Normal"/>
    <w:link w:val="Titre3Car"/>
    <w:uiPriority w:val="9"/>
    <w:semiHidden/>
    <w:unhideWhenUsed/>
    <w:qFormat/>
    <w:rsid w:val="00c31360"/>
    <w:pPr>
      <w:keepNext w:val="true"/>
      <w:keepLines/>
      <w:numPr>
        <w:ilvl w:val="2"/>
        <w:numId w:val="1"/>
      </w:numPr>
      <w:spacing w:before="200" w:after="0"/>
      <w:outlineLvl w:val="2"/>
    </w:pPr>
    <w:rPr>
      <w:rFonts w:ascii="Aptos Display" w:hAnsi="Aptos Display" w:eastAsia="" w:cs="" w:asciiTheme="majorHAnsi" w:cstheme="majorBidi" w:eastAsiaTheme="majorEastAsia" w:hAnsiTheme="majorHAnsi"/>
      <w:b/>
      <w:bCs/>
      <w:color w:val="156082" w:themeColor="accent1"/>
    </w:rPr>
  </w:style>
  <w:style w:type="paragraph" w:styleId="Berschrift4">
    <w:name w:val="Heading 4"/>
    <w:basedOn w:val="Normal"/>
    <w:next w:val="Normal"/>
    <w:link w:val="Titre4Car"/>
    <w:uiPriority w:val="9"/>
    <w:semiHidden/>
    <w:unhideWhenUsed/>
    <w:qFormat/>
    <w:rsid w:val="00c31360"/>
    <w:pPr>
      <w:keepNext w:val="true"/>
      <w:keepLines/>
      <w:numPr>
        <w:ilvl w:val="3"/>
        <w:numId w:val="1"/>
      </w:numPr>
      <w:spacing w:before="200" w:after="0"/>
      <w:outlineLvl w:val="3"/>
    </w:pPr>
    <w:rPr>
      <w:rFonts w:ascii="Aptos Display" w:hAnsi="Aptos Display" w:eastAsia="" w:cs="" w:asciiTheme="majorHAnsi" w:cstheme="majorBidi" w:eastAsiaTheme="majorEastAsia" w:hAnsiTheme="majorHAnsi"/>
      <w:b/>
      <w:bCs/>
      <w:i/>
      <w:iCs/>
      <w:color w:val="156082" w:themeColor="accent1"/>
    </w:rPr>
  </w:style>
  <w:style w:type="paragraph" w:styleId="Berschrift5">
    <w:name w:val="Heading 5"/>
    <w:basedOn w:val="Normal"/>
    <w:next w:val="Normal"/>
    <w:link w:val="Titre5Car"/>
    <w:uiPriority w:val="9"/>
    <w:semiHidden/>
    <w:unhideWhenUsed/>
    <w:qFormat/>
    <w:rsid w:val="00c31360"/>
    <w:pPr>
      <w:keepNext w:val="true"/>
      <w:keepLines/>
      <w:numPr>
        <w:ilvl w:val="4"/>
        <w:numId w:val="1"/>
      </w:numPr>
      <w:spacing w:before="200" w:after="0"/>
      <w:outlineLvl w:val="4"/>
    </w:pPr>
    <w:rPr>
      <w:rFonts w:ascii="Aptos Display" w:hAnsi="Aptos Display" w:eastAsia="" w:cs="" w:asciiTheme="majorHAnsi" w:cstheme="majorBidi" w:eastAsiaTheme="majorEastAsia" w:hAnsiTheme="majorHAnsi"/>
      <w:color w:val="0A2F40" w:themeColor="accent1" w:themeShade="7f"/>
    </w:rPr>
  </w:style>
  <w:style w:type="paragraph" w:styleId="Berschrift6">
    <w:name w:val="Heading 6"/>
    <w:basedOn w:val="Normal"/>
    <w:next w:val="Normal"/>
    <w:link w:val="Titre6Car"/>
    <w:uiPriority w:val="9"/>
    <w:semiHidden/>
    <w:unhideWhenUsed/>
    <w:qFormat/>
    <w:rsid w:val="00c31360"/>
    <w:pPr>
      <w:keepNext w:val="true"/>
      <w:keepLines/>
      <w:numPr>
        <w:ilvl w:val="5"/>
        <w:numId w:val="1"/>
      </w:numPr>
      <w:spacing w:before="200" w:after="0"/>
      <w:outlineLvl w:val="5"/>
    </w:pPr>
    <w:rPr>
      <w:rFonts w:ascii="Aptos Display" w:hAnsi="Aptos Display" w:eastAsia="" w:cs="" w:asciiTheme="majorHAnsi" w:cstheme="majorBidi" w:eastAsiaTheme="majorEastAsia" w:hAnsiTheme="majorHAnsi"/>
      <w:i/>
      <w:iCs/>
      <w:color w:val="0A2F40" w:themeColor="accent1" w:themeShade="7f"/>
    </w:rPr>
  </w:style>
  <w:style w:type="paragraph" w:styleId="Berschrift7">
    <w:name w:val="Heading 7"/>
    <w:basedOn w:val="Normal"/>
    <w:next w:val="Normal"/>
    <w:link w:val="Titre7Car"/>
    <w:uiPriority w:val="9"/>
    <w:semiHidden/>
    <w:unhideWhenUsed/>
    <w:qFormat/>
    <w:rsid w:val="00c31360"/>
    <w:pPr>
      <w:keepNext w:val="true"/>
      <w:keepLines/>
      <w:numPr>
        <w:ilvl w:val="6"/>
        <w:numId w:val="1"/>
      </w:numPr>
      <w:spacing w:before="200" w:after="0"/>
      <w:outlineLvl w:val="6"/>
    </w:pPr>
    <w:rPr>
      <w:rFonts w:ascii="Aptos Display" w:hAnsi="Aptos Display" w:eastAsia="" w:cs="" w:asciiTheme="majorHAnsi" w:cstheme="majorBidi" w:eastAsiaTheme="majorEastAsia" w:hAnsiTheme="majorHAnsi"/>
      <w:i/>
      <w:iCs/>
      <w:color w:val="404040" w:themeColor="text1" w:themeTint="bf"/>
    </w:rPr>
  </w:style>
  <w:style w:type="paragraph" w:styleId="Berschrift8">
    <w:name w:val="Heading 8"/>
    <w:basedOn w:val="Normal"/>
    <w:next w:val="Normal"/>
    <w:link w:val="Titre8Car"/>
    <w:uiPriority w:val="9"/>
    <w:semiHidden/>
    <w:unhideWhenUsed/>
    <w:qFormat/>
    <w:rsid w:val="00c31360"/>
    <w:pPr>
      <w:keepNext w:val="true"/>
      <w:keepLines/>
      <w:numPr>
        <w:ilvl w:val="7"/>
        <w:numId w:val="1"/>
      </w:numPr>
      <w:spacing w:before="200" w:after="0"/>
      <w:outlineLvl w:val="7"/>
    </w:pPr>
    <w:rPr>
      <w:rFonts w:ascii="Aptos Display" w:hAnsi="Aptos Display" w:eastAsia="" w:cs="" w:asciiTheme="majorHAnsi" w:cstheme="majorBidi" w:eastAsiaTheme="majorEastAsia" w:hAnsiTheme="majorHAnsi"/>
      <w:color w:val="156082" w:themeColor="accent1"/>
      <w:sz w:val="20"/>
      <w:szCs w:val="20"/>
    </w:rPr>
  </w:style>
  <w:style w:type="paragraph" w:styleId="Berschrift9">
    <w:name w:val="Heading 9"/>
    <w:basedOn w:val="Normal"/>
    <w:next w:val="Normal"/>
    <w:link w:val="Titre9Car"/>
    <w:uiPriority w:val="9"/>
    <w:semiHidden/>
    <w:unhideWhenUsed/>
    <w:qFormat/>
    <w:rsid w:val="00c31360"/>
    <w:pPr>
      <w:keepNext w:val="true"/>
      <w:keepLines/>
      <w:numPr>
        <w:ilvl w:val="8"/>
        <w:numId w:val="1"/>
      </w:numPr>
      <w:spacing w:before="200" w:after="0"/>
      <w:outlineLvl w:val="8"/>
    </w:pPr>
    <w:rPr>
      <w:rFonts w:ascii="Aptos Display" w:hAnsi="Aptos Display" w:eastAsia="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itre1Car" w:customStyle="1">
    <w:name w:val="Titre 1 Car"/>
    <w:basedOn w:val="DefaultParagraphFont"/>
    <w:uiPriority w:val="9"/>
    <w:qFormat/>
    <w:rsid w:val="006f6e0c"/>
    <w:rPr>
      <w:rFonts w:ascii="Calibri" w:hAnsi="Calibri" w:cs="Calibri"/>
      <w:b/>
      <w:bCs/>
      <w:color w:val="000000" w:themeColor="text1"/>
      <w:sz w:val="28"/>
      <w:szCs w:val="28"/>
    </w:rPr>
  </w:style>
  <w:style w:type="character" w:styleId="Titre2Car" w:customStyle="1">
    <w:name w:val="Titre 2 Car"/>
    <w:basedOn w:val="DefaultParagraphFont"/>
    <w:uiPriority w:val="9"/>
    <w:qFormat/>
    <w:rsid w:val="006f6e0c"/>
    <w:rPr>
      <w:rFonts w:ascii="Calibri" w:hAnsi="Calibri" w:eastAsia="" w:cs="Calibri" w:eastAsiaTheme="majorEastAsia"/>
    </w:rPr>
  </w:style>
  <w:style w:type="character" w:styleId="Titre3Car" w:customStyle="1">
    <w:name w:val="Titre 3 Car"/>
    <w:basedOn w:val="DefaultParagraphFont"/>
    <w:uiPriority w:val="9"/>
    <w:semiHidden/>
    <w:qFormat/>
    <w:rsid w:val="00c31360"/>
    <w:rPr>
      <w:rFonts w:ascii="Aptos Display" w:hAnsi="Aptos Display" w:eastAsia="" w:cs="" w:asciiTheme="majorHAnsi" w:cstheme="majorBidi" w:eastAsiaTheme="majorEastAsia" w:hAnsiTheme="majorHAnsi"/>
      <w:b/>
      <w:bCs/>
      <w:color w:val="156082" w:themeColor="accent1"/>
    </w:rPr>
  </w:style>
  <w:style w:type="character" w:styleId="Titre4Car" w:customStyle="1">
    <w:name w:val="Titre 4 Car"/>
    <w:basedOn w:val="DefaultParagraphFont"/>
    <w:uiPriority w:val="9"/>
    <w:semiHidden/>
    <w:qFormat/>
    <w:rsid w:val="00c31360"/>
    <w:rPr>
      <w:rFonts w:ascii="Aptos Display" w:hAnsi="Aptos Display" w:eastAsia="" w:cs="" w:asciiTheme="majorHAnsi" w:cstheme="majorBidi" w:eastAsiaTheme="majorEastAsia" w:hAnsiTheme="majorHAnsi"/>
      <w:b/>
      <w:bCs/>
      <w:i/>
      <w:iCs/>
      <w:color w:val="156082" w:themeColor="accent1"/>
    </w:rPr>
  </w:style>
  <w:style w:type="character" w:styleId="Titre5Car" w:customStyle="1">
    <w:name w:val="Titre 5 Car"/>
    <w:basedOn w:val="DefaultParagraphFont"/>
    <w:uiPriority w:val="9"/>
    <w:semiHidden/>
    <w:qFormat/>
    <w:rsid w:val="00c31360"/>
    <w:rPr>
      <w:rFonts w:ascii="Aptos Display" w:hAnsi="Aptos Display" w:eastAsia="" w:cs="" w:asciiTheme="majorHAnsi" w:cstheme="majorBidi" w:eastAsiaTheme="majorEastAsia" w:hAnsiTheme="majorHAnsi"/>
      <w:color w:val="0A2F40" w:themeColor="accent1" w:themeShade="7f"/>
    </w:rPr>
  </w:style>
  <w:style w:type="character" w:styleId="Titre6Car" w:customStyle="1">
    <w:name w:val="Titre 6 Car"/>
    <w:basedOn w:val="DefaultParagraphFont"/>
    <w:uiPriority w:val="9"/>
    <w:semiHidden/>
    <w:qFormat/>
    <w:rsid w:val="00c31360"/>
    <w:rPr>
      <w:rFonts w:ascii="Aptos Display" w:hAnsi="Aptos Display" w:eastAsia="" w:cs="" w:asciiTheme="majorHAnsi" w:cstheme="majorBidi" w:eastAsiaTheme="majorEastAsia" w:hAnsiTheme="majorHAnsi"/>
      <w:i/>
      <w:iCs/>
      <w:color w:val="0A2F40" w:themeColor="accent1" w:themeShade="7f"/>
    </w:rPr>
  </w:style>
  <w:style w:type="character" w:styleId="Titre7Car" w:customStyle="1">
    <w:name w:val="Titre 7 Car"/>
    <w:basedOn w:val="DefaultParagraphFont"/>
    <w:uiPriority w:val="9"/>
    <w:semiHidden/>
    <w:qFormat/>
    <w:rsid w:val="00c31360"/>
    <w:rPr>
      <w:rFonts w:ascii="Aptos Display" w:hAnsi="Aptos Display" w:eastAsia="" w:cs="" w:asciiTheme="majorHAnsi" w:cstheme="majorBidi" w:eastAsiaTheme="majorEastAsia" w:hAnsiTheme="majorHAnsi"/>
      <w:i/>
      <w:iCs/>
      <w:color w:val="404040" w:themeColor="text1" w:themeTint="bf"/>
    </w:rPr>
  </w:style>
  <w:style w:type="character" w:styleId="Titre8Car" w:customStyle="1">
    <w:name w:val="Titre 8 Car"/>
    <w:basedOn w:val="DefaultParagraphFont"/>
    <w:uiPriority w:val="9"/>
    <w:semiHidden/>
    <w:qFormat/>
    <w:rsid w:val="00c31360"/>
    <w:rPr>
      <w:rFonts w:ascii="Aptos Display" w:hAnsi="Aptos Display" w:eastAsia="" w:cs="" w:asciiTheme="majorHAnsi" w:cstheme="majorBidi" w:eastAsiaTheme="majorEastAsia" w:hAnsiTheme="majorHAnsi"/>
      <w:color w:val="156082" w:themeColor="accent1"/>
      <w:sz w:val="20"/>
      <w:szCs w:val="20"/>
    </w:rPr>
  </w:style>
  <w:style w:type="character" w:styleId="Titre9Car" w:customStyle="1">
    <w:name w:val="Titre 9 Car"/>
    <w:basedOn w:val="DefaultParagraphFont"/>
    <w:uiPriority w:val="9"/>
    <w:semiHidden/>
    <w:qFormat/>
    <w:rsid w:val="00c31360"/>
    <w:rPr>
      <w:rFonts w:ascii="Aptos Display" w:hAnsi="Aptos Display" w:eastAsia="" w:cs="" w:asciiTheme="majorHAnsi" w:cstheme="majorBidi" w:eastAsiaTheme="majorEastAsia" w:hAnsiTheme="majorHAnsi"/>
      <w:i/>
      <w:iCs/>
      <w:color w:val="404040" w:themeColor="text1" w:themeTint="bf"/>
      <w:sz w:val="20"/>
      <w:szCs w:val="20"/>
    </w:rPr>
  </w:style>
  <w:style w:type="character" w:styleId="TitreCar" w:customStyle="1">
    <w:name w:val="Titre Car"/>
    <w:basedOn w:val="DefaultParagraphFont"/>
    <w:uiPriority w:val="10"/>
    <w:qFormat/>
    <w:rsid w:val="0091104f"/>
    <w:rPr>
      <w:rFonts w:ascii="Calibri" w:hAnsi="Calibri" w:eastAsia="" w:cs="Calibri" w:eastAsiaTheme="majorEastAsia"/>
      <w:b/>
      <w:bCs/>
      <w:color w:val="000000" w:themeColor="text1"/>
      <w:sz w:val="36"/>
      <w:szCs w:val="36"/>
    </w:rPr>
  </w:style>
  <w:style w:type="character" w:styleId="SoustitreCar" w:customStyle="1">
    <w:name w:val="Sous-titre Car"/>
    <w:basedOn w:val="DefaultParagraphFont"/>
    <w:uiPriority w:val="11"/>
    <w:qFormat/>
    <w:rsid w:val="00c31360"/>
    <w:rPr>
      <w:rFonts w:ascii="Aptos Display" w:hAnsi="Aptos Display" w:eastAsia="" w:cs="" w:asciiTheme="majorHAnsi" w:cstheme="majorBidi" w:eastAsiaTheme="majorEastAsia" w:hAnsiTheme="majorHAnsi"/>
      <w:i/>
      <w:iCs/>
      <w:color w:val="156082" w:themeColor="accent1"/>
      <w:spacing w:val="15"/>
      <w:sz w:val="24"/>
      <w:szCs w:val="24"/>
    </w:rPr>
  </w:style>
  <w:style w:type="character" w:styleId="CitationCar" w:customStyle="1">
    <w:name w:val="Citation Car"/>
    <w:basedOn w:val="DefaultParagraphFont"/>
    <w:link w:val="Quote"/>
    <w:uiPriority w:val="29"/>
    <w:qFormat/>
    <w:rsid w:val="00c31360"/>
    <w:rPr>
      <w:i/>
      <w:iCs/>
      <w:color w:val="000000" w:themeColor="text1"/>
    </w:rPr>
  </w:style>
  <w:style w:type="character" w:styleId="IntenseEmphasis">
    <w:name w:val="Intense Emphasis"/>
    <w:basedOn w:val="DefaultParagraphFont"/>
    <w:uiPriority w:val="21"/>
    <w:qFormat/>
    <w:rsid w:val="00c31360"/>
    <w:rPr>
      <w:b/>
      <w:bCs/>
      <w:i/>
      <w:iCs/>
      <w:color w:val="156082" w:themeColor="accent1"/>
    </w:rPr>
  </w:style>
  <w:style w:type="character" w:styleId="CitationintenseCar" w:customStyle="1">
    <w:name w:val="Citation intense Car"/>
    <w:basedOn w:val="DefaultParagraphFont"/>
    <w:link w:val="IntenseQuote"/>
    <w:uiPriority w:val="30"/>
    <w:qFormat/>
    <w:rsid w:val="00c31360"/>
    <w:rPr>
      <w:b/>
      <w:bCs/>
      <w:i/>
      <w:iCs/>
      <w:color w:val="156082" w:themeColor="accent1"/>
    </w:rPr>
  </w:style>
  <w:style w:type="character" w:styleId="IntenseReference">
    <w:name w:val="Intense Reference"/>
    <w:basedOn w:val="DefaultParagraphFont"/>
    <w:uiPriority w:val="32"/>
    <w:qFormat/>
    <w:rsid w:val="00c31360"/>
    <w:rPr>
      <w:b/>
      <w:bCs/>
      <w:smallCaps/>
      <w:color w:val="E97132" w:themeColor="accent2"/>
      <w:spacing w:val="5"/>
      <w:u w:val="single"/>
    </w:rPr>
  </w:style>
  <w:style w:type="character" w:styleId="Internetverknpfung">
    <w:name w:val="Internetverknüpfung"/>
    <w:basedOn w:val="DefaultParagraphFont"/>
    <w:uiPriority w:val="99"/>
    <w:unhideWhenUsed/>
    <w:rsid w:val="009a13d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9a13db"/>
    <w:rPr>
      <w:color w:val="605E5C"/>
      <w:shd w:fill="E1DFDD" w:val="clear"/>
    </w:rPr>
  </w:style>
  <w:style w:type="character" w:styleId="EntteCar" w:customStyle="1">
    <w:name w:val="En-tête Car"/>
    <w:basedOn w:val="DefaultParagraphFont"/>
    <w:uiPriority w:val="99"/>
    <w:qFormat/>
    <w:rsid w:val="009a13db"/>
    <w:rPr>
      <w:rFonts w:eastAsia="Times New Roman" w:cs="Times New Roman"/>
      <w:color w:val="2874BC" w:themeColor="text2" w:themeTint="a6"/>
      <w:kern w:val="0"/>
      <w:sz w:val="22"/>
      <w:szCs w:val="22"/>
      <w:lang w:val="en-US"/>
      <w14:ligatures w14:val="none"/>
    </w:rPr>
  </w:style>
  <w:style w:type="character" w:styleId="PieddepageCar" w:customStyle="1">
    <w:name w:val="Pied de page Car"/>
    <w:basedOn w:val="DefaultParagraphFont"/>
    <w:uiPriority w:val="99"/>
    <w:qFormat/>
    <w:rsid w:val="009a13db"/>
    <w:rPr>
      <w:rFonts w:eastAsia="Times New Roman" w:cs="Times New Roman"/>
      <w:color w:val="2874BC" w:themeColor="text2" w:themeTint="a6"/>
      <w:kern w:val="0"/>
      <w:sz w:val="22"/>
      <w:szCs w:val="22"/>
      <w:lang w:val="en-US"/>
      <w14:ligatures w14:val="none"/>
    </w:rPr>
  </w:style>
  <w:style w:type="character" w:styleId="Strong">
    <w:name w:val="Strong"/>
    <w:basedOn w:val="DefaultParagraphFont"/>
    <w:uiPriority w:val="22"/>
    <w:qFormat/>
    <w:rsid w:val="00c31360"/>
    <w:rPr>
      <w:b/>
      <w:bCs/>
    </w:rPr>
  </w:style>
  <w:style w:type="character" w:styleId="Betont">
    <w:name w:val="Betont"/>
    <w:basedOn w:val="DefaultParagraphFont"/>
    <w:uiPriority w:val="20"/>
    <w:qFormat/>
    <w:rsid w:val="00c31360"/>
    <w:rPr>
      <w:i/>
      <w:iCs/>
    </w:rPr>
  </w:style>
  <w:style w:type="character" w:styleId="SubtleEmphasis">
    <w:name w:val="Subtle Emphasis"/>
    <w:basedOn w:val="DefaultParagraphFont"/>
    <w:uiPriority w:val="19"/>
    <w:qFormat/>
    <w:rsid w:val="00c31360"/>
    <w:rPr>
      <w:i/>
      <w:iCs/>
      <w:color w:val="808080" w:themeColor="text1" w:themeTint="7f"/>
    </w:rPr>
  </w:style>
  <w:style w:type="character" w:styleId="SubtleReference">
    <w:name w:val="Subtle Reference"/>
    <w:basedOn w:val="DefaultParagraphFont"/>
    <w:uiPriority w:val="31"/>
    <w:qFormat/>
    <w:rsid w:val="00c31360"/>
    <w:rPr>
      <w:smallCaps/>
      <w:color w:val="E97132" w:themeColor="accent2"/>
      <w:u w:val="single"/>
    </w:rPr>
  </w:style>
  <w:style w:type="character" w:styleId="BookTitle">
    <w:name w:val="Book Title"/>
    <w:basedOn w:val="DefaultParagraphFont"/>
    <w:uiPriority w:val="33"/>
    <w:qFormat/>
    <w:rsid w:val="00c31360"/>
    <w:rPr>
      <w:b/>
      <w:bCs/>
      <w:smallCaps/>
      <w:spacing w:val="5"/>
    </w:rPr>
  </w:style>
  <w:style w:type="character" w:styleId="ListChar" w:customStyle="1">
    <w:name w:val="list Char"/>
    <w:basedOn w:val="Titre2Car"/>
    <w:link w:val="List1"/>
    <w:qFormat/>
    <w:rsid w:val="008d0afb"/>
    <w:rPr>
      <w:rFonts w:ascii="Calibri" w:hAnsi="Calibri" w:eastAsia="" w:cs="Calibri" w:eastAsiaTheme="majorEastAsia"/>
    </w:rPr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33a60"/>
    <w:rPr>
      <w:sz w:val="16"/>
      <w:szCs w:val="16"/>
    </w:rPr>
  </w:style>
  <w:style w:type="character" w:styleId="CommentaireCar" w:customStyle="1">
    <w:name w:val="Commentaire Car"/>
    <w:basedOn w:val="DefaultParagraphFont"/>
    <w:link w:val="Annotationtext"/>
    <w:uiPriority w:val="99"/>
    <w:qFormat/>
    <w:rsid w:val="00b33a60"/>
    <w:rPr>
      <w:rFonts w:ascii="Calibri" w:hAnsi="Calibri" w:cs="Calibri"/>
      <w:color w:val="000000" w:themeColor="text1"/>
      <w:sz w:val="20"/>
      <w:szCs w:val="20"/>
    </w:rPr>
  </w:style>
  <w:style w:type="character" w:styleId="ObjetducommentaireCar" w:customStyle="1">
    <w:name w:val="Objet du commentaire Car"/>
    <w:basedOn w:val="CommentaireCar"/>
    <w:link w:val="Annotationsubject"/>
    <w:uiPriority w:val="99"/>
    <w:semiHidden/>
    <w:qFormat/>
    <w:rsid w:val="00b33a60"/>
    <w:rPr>
      <w:rFonts w:ascii="Calibri" w:hAnsi="Calibri" w:cs="Calibri"/>
      <w:b/>
      <w:bCs/>
      <w:color w:val="000000" w:themeColor="text1"/>
      <w:sz w:val="20"/>
      <w:szCs w:val="20"/>
    </w:rPr>
  </w:style>
  <w:style w:type="paragraph" w:styleId="Berschrift">
    <w:name w:val="Überschrift"/>
    <w:basedOn w:val="Normal"/>
    <w:next w:val="Textkrper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extkrper">
    <w:name w:val="Body Text"/>
    <w:basedOn w:val="Normal"/>
    <w:pPr>
      <w:spacing w:lineRule="auto" w:line="276" w:before="0" w:after="140"/>
    </w:pPr>
    <w:rPr/>
  </w:style>
  <w:style w:type="paragraph" w:styleId="Aufzhlung">
    <w:name w:val="List"/>
    <w:basedOn w:val="Textkrper"/>
    <w:pPr/>
    <w:rPr>
      <w:rFonts w:cs="Lucida Sans"/>
    </w:rPr>
  </w:style>
  <w:style w:type="paragraph" w:styleId="Beschriftung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itel">
    <w:name w:val="Title"/>
    <w:basedOn w:val="Normal"/>
    <w:next w:val="Normal"/>
    <w:link w:val="TitreCar"/>
    <w:uiPriority w:val="10"/>
    <w:qFormat/>
    <w:rsid w:val="0091104f"/>
    <w:pPr>
      <w:pBdr>
        <w:bottom w:val="single" w:sz="8" w:space="4" w:color="000000"/>
      </w:pBdr>
      <w:spacing w:lineRule="auto" w:line="240" w:before="0" w:after="360"/>
    </w:pPr>
    <w:rPr>
      <w:rFonts w:eastAsia="" w:eastAsiaTheme="majorEastAsia"/>
      <w:b/>
      <w:bCs/>
      <w:sz w:val="36"/>
      <w:szCs w:val="36"/>
    </w:rPr>
  </w:style>
  <w:style w:type="paragraph" w:styleId="Untertitel">
    <w:name w:val="Subtitle"/>
    <w:basedOn w:val="Normal"/>
    <w:next w:val="Normal"/>
    <w:link w:val="SoustitreCar"/>
    <w:uiPriority w:val="11"/>
    <w:qFormat/>
    <w:rsid w:val="00c31360"/>
    <w:pPr/>
    <w:rPr>
      <w:rFonts w:ascii="Aptos Display" w:hAnsi="Aptos Display" w:eastAsia="" w:cs="" w:asciiTheme="majorHAnsi" w:cstheme="majorBidi" w:eastAsiaTheme="majorEastAsia" w:hAnsiTheme="majorHAnsi"/>
      <w:i/>
      <w:iCs/>
      <w:color w:val="156082" w:themeColor="accent1"/>
      <w:spacing w:val="15"/>
      <w:sz w:val="24"/>
      <w:szCs w:val="24"/>
    </w:rPr>
  </w:style>
  <w:style w:type="paragraph" w:styleId="Quote">
    <w:name w:val="Quote"/>
    <w:basedOn w:val="Normal"/>
    <w:next w:val="Normal"/>
    <w:link w:val="CitationCar"/>
    <w:uiPriority w:val="29"/>
    <w:qFormat/>
    <w:rsid w:val="00c31360"/>
    <w:pPr/>
    <w:rPr>
      <w:i/>
      <w:iCs/>
    </w:rPr>
  </w:style>
  <w:style w:type="paragraph" w:styleId="ListParagraph">
    <w:name w:val="List Paragraph"/>
    <w:basedOn w:val="Normal"/>
    <w:uiPriority w:val="34"/>
    <w:qFormat/>
    <w:rsid w:val="009a13db"/>
    <w:pPr>
      <w:spacing w:before="60" w:after="60"/>
      <w:ind w:left="720" w:hanging="0"/>
      <w:contextualSpacing/>
    </w:pPr>
    <w:rPr/>
  </w:style>
  <w:style w:type="paragraph" w:styleId="IntenseQuote">
    <w:name w:val="Intense Quote"/>
    <w:basedOn w:val="Normal"/>
    <w:next w:val="Normal"/>
    <w:link w:val="CitationintenseCar"/>
    <w:uiPriority w:val="30"/>
    <w:qFormat/>
    <w:rsid w:val="00c31360"/>
    <w:pPr>
      <w:pBdr>
        <w:bottom w:val="single" w:sz="4" w:space="4" w:color="156082"/>
      </w:pBdr>
      <w:spacing w:before="200" w:after="280"/>
      <w:ind w:left="936" w:right="936" w:hanging="0"/>
    </w:pPr>
    <w:rPr>
      <w:b/>
      <w:bCs/>
      <w:i/>
      <w:iCs/>
      <w:color w:val="156082" w:themeColor="accent1"/>
    </w:rPr>
  </w:style>
  <w:style w:type="paragraph" w:styleId="Name" w:customStyle="1">
    <w:name w:val="Name"/>
    <w:basedOn w:val="Normal"/>
    <w:uiPriority w:val="1"/>
    <w:qFormat/>
    <w:rsid w:val="009a13db"/>
    <w:pPr/>
    <w:rPr>
      <w:b/>
      <w:bCs/>
      <w:color w:val="156082" w:themeColor="accent1"/>
      <w:sz w:val="28"/>
      <w:szCs w:val="32"/>
    </w:rPr>
  </w:style>
  <w:style w:type="paragraph" w:styleId="KopfundFuzeile">
    <w:name w:val="Kopf- und Fußzeile"/>
    <w:basedOn w:val="Normal"/>
    <w:qFormat/>
    <w:pPr/>
    <w:rPr/>
  </w:style>
  <w:style w:type="paragraph" w:styleId="Kopfzeile">
    <w:name w:val="Header"/>
    <w:basedOn w:val="Normal"/>
    <w:link w:val="EntteCar"/>
    <w:uiPriority w:val="99"/>
    <w:unhideWhenUsed/>
    <w:rsid w:val="009a13db"/>
    <w:pPr>
      <w:tabs>
        <w:tab w:val="clear" w:pos="720"/>
        <w:tab w:val="center" w:pos="4513" w:leader="none"/>
        <w:tab w:val="right" w:pos="9026" w:leader="none"/>
      </w:tabs>
    </w:pPr>
    <w:rPr/>
  </w:style>
  <w:style w:type="paragraph" w:styleId="Fuzeile">
    <w:name w:val="Footer"/>
    <w:basedOn w:val="Normal"/>
    <w:link w:val="PieddepageCar"/>
    <w:uiPriority w:val="99"/>
    <w:unhideWhenUsed/>
    <w:rsid w:val="009a13db"/>
    <w:pPr>
      <w:tabs>
        <w:tab w:val="clear" w:pos="720"/>
        <w:tab w:val="center" w:pos="4513" w:leader="none"/>
        <w:tab w:val="right" w:pos="9026" w:leader="none"/>
      </w:tabs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c31360"/>
    <w:pPr>
      <w:spacing w:lineRule="auto" w:line="240"/>
    </w:pPr>
    <w:rPr>
      <w:b/>
      <w:bCs/>
      <w:color w:val="156082" w:themeColor="accent1"/>
      <w:sz w:val="18"/>
      <w:szCs w:val="18"/>
    </w:rPr>
  </w:style>
  <w:style w:type="paragraph" w:styleId="NoSpacing">
    <w:name w:val="No Spacing"/>
    <w:uiPriority w:val="1"/>
    <w:qFormat/>
    <w:rsid w:val="00c31360"/>
    <w:pPr>
      <w:widowControl/>
      <w:bidi w:val="0"/>
      <w:spacing w:lineRule="auto" w:line="240" w:before="0" w:after="0"/>
      <w:jc w:val="left"/>
    </w:pPr>
    <w:rPr>
      <w:rFonts w:ascii="Aptos" w:hAnsi="Aptos" w:eastAsia="" w:cs="" w:asciiTheme="minorHAnsi" w:cstheme="minorBidi" w:eastAsiaTheme="minorEastAsia" w:hAnsiTheme="minorHAnsi"/>
      <w:color w:val="auto"/>
      <w:kern w:val="0"/>
      <w:sz w:val="22"/>
      <w:szCs w:val="22"/>
      <w:lang w:val="en-AU" w:eastAsia="en-US" w:bidi="ar-SA"/>
    </w:rPr>
  </w:style>
  <w:style w:type="paragraph" w:styleId="Stichwortverzeichnisberschrift">
    <w:name w:val="Index Heading"/>
    <w:basedOn w:val="Berschrift"/>
    <w:pPr/>
    <w:rPr/>
  </w:style>
  <w:style w:type="paragraph" w:styleId="Inhaltsverzeichnisberschrift">
    <w:name w:val="TOC Heading"/>
    <w:basedOn w:val="Berschrift1"/>
    <w:next w:val="Normal"/>
    <w:uiPriority w:val="39"/>
    <w:semiHidden/>
    <w:unhideWhenUsed/>
    <w:qFormat/>
    <w:rsid w:val="00c31360"/>
    <w:pPr>
      <w:numPr>
        <w:ilvl w:val="0"/>
        <w:numId w:val="0"/>
      </w:numPr>
      <w:outlineLvl w:val="9"/>
    </w:pPr>
    <w:rPr/>
  </w:style>
  <w:style w:type="paragraph" w:styleId="List1" w:customStyle="1">
    <w:name w:val="List1"/>
    <w:basedOn w:val="Berschrift2"/>
    <w:link w:val="ListChar"/>
    <w:qFormat/>
    <w:rsid w:val="008d0afb"/>
    <w:pPr>
      <w:keepNext w:val="false"/>
      <w:numPr>
        <w:ilvl w:val="0"/>
        <w:numId w:val="2"/>
      </w:numPr>
    </w:pPr>
    <w:rPr/>
  </w:style>
  <w:style w:type="paragraph" w:styleId="Note" w:customStyle="1">
    <w:name w:val="Note"/>
    <w:basedOn w:val="List1"/>
    <w:qFormat/>
    <w:rsid w:val="004a1eea"/>
    <w:pPr>
      <w:numPr>
        <w:ilvl w:val="0"/>
        <w:numId w:val="0"/>
      </w:numPr>
      <w:ind w:left="851" w:hanging="0"/>
    </w:pPr>
    <w:rPr>
      <w:i/>
      <w:iCs/>
      <w:sz w:val="20"/>
      <w:szCs w:val="20"/>
    </w:rPr>
  </w:style>
  <w:style w:type="paragraph" w:styleId="Revision">
    <w:name w:val="Revision"/>
    <w:uiPriority w:val="99"/>
    <w:semiHidden/>
    <w:qFormat/>
    <w:rsid w:val="00b33a60"/>
    <w:pPr>
      <w:widowControl/>
      <w:bidi w:val="0"/>
      <w:spacing w:lineRule="auto" w:line="240" w:before="0" w:after="0"/>
      <w:jc w:val="left"/>
    </w:pPr>
    <w:rPr>
      <w:rFonts w:ascii="Calibri" w:hAnsi="Calibri" w:cs="Calibri" w:eastAsia=""/>
      <w:color w:val="000000" w:themeColor="text1"/>
      <w:kern w:val="0"/>
      <w:sz w:val="22"/>
      <w:szCs w:val="22"/>
      <w:lang w:val="en-AU" w:eastAsia="en-US" w:bidi="ar-SA"/>
    </w:rPr>
  </w:style>
  <w:style w:type="paragraph" w:styleId="Annotationtext">
    <w:name w:val="annotation text"/>
    <w:basedOn w:val="Normal"/>
    <w:link w:val="CommentaireCar"/>
    <w:uiPriority w:val="99"/>
    <w:unhideWhenUsed/>
    <w:qFormat/>
    <w:rsid w:val="00b33a60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ObjetducommentaireCar"/>
    <w:uiPriority w:val="99"/>
    <w:semiHidden/>
    <w:unhideWhenUsed/>
    <w:qFormat/>
    <w:rsid w:val="00b33a60"/>
    <w:pPr/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Content" w:customStyle="1">
    <w:name w:val="Content"/>
    <w:uiPriority w:val="99"/>
    <w:qFormat/>
    <w:rsid w:val="006f6e0c"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office@worldpuzzle.org" TargetMode="External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glossaryDocument" Target="glossary/document.xml"/><Relationship Id="rId9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glossary/_rels/document.xml.rels><?xml version="1.0" encoding="UTF-8"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
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EBD6988072E42BE942A53D5465235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410B10-B7E9-4B58-8647-E56CB5A38EB4}"/>
      </w:docPartPr>
      <w:docPartBody>
        <w:p w:rsidR="00B11603" w:rsidRPr="00A3727E" w:rsidRDefault="00B11603" w:rsidP="00A3727E">
          <w:r w:rsidRPr="00A3727E">
            <w:t>Write the body of your letter here.</w:t>
          </w:r>
          <w:r>
            <w:t xml:space="preserve"> </w:t>
          </w:r>
          <w:r w:rsidRPr="00A3727E">
            <w:t xml:space="preserve">To update any of the letter's information, select the text, and start typing. </w:t>
          </w:r>
        </w:p>
        <w:p w:rsidR="00B11603" w:rsidRPr="00A3727E" w:rsidRDefault="00B11603" w:rsidP="00A3727E"/>
        <w:p w:rsidR="00B11603" w:rsidRPr="00A3727E" w:rsidRDefault="00B11603" w:rsidP="00A3727E">
          <w:r w:rsidRPr="00A3727E">
            <w:t>Want to change fonts?</w:t>
          </w:r>
          <w:r>
            <w:t xml:space="preserve"> </w:t>
          </w:r>
          <w:r w:rsidRPr="00A3727E">
            <w:t>Go to the Home tab and choose Fonts.</w:t>
          </w:r>
          <w:r>
            <w:t xml:space="preserve"> </w:t>
          </w:r>
          <w:r w:rsidRPr="00A3727E">
            <w:t xml:space="preserve">You can use a built-in font combination or select one of your own. </w:t>
          </w:r>
        </w:p>
        <w:p w:rsidR="00B11603" w:rsidRPr="00A3727E" w:rsidRDefault="00B11603" w:rsidP="00A3727E"/>
        <w:p w:rsidR="00B11603" w:rsidRPr="00A3727E" w:rsidRDefault="00B11603" w:rsidP="00A3727E">
          <w:r w:rsidRPr="00A3727E">
            <w:t>You can also change the colors of the template to match your personal taste. Go to the Design tab and choose a color palette from the Colors menu.</w:t>
          </w:r>
          <w:r>
            <w:t xml:space="preserve"> </w:t>
          </w:r>
          <w:r w:rsidRPr="00A3727E">
            <w:t xml:space="preserve">Hovering over the different palettes will show you what your document would look like with the new palette. </w:t>
          </w:r>
        </w:p>
        <w:p w:rsidR="00B11603" w:rsidRPr="00A3727E" w:rsidRDefault="00B11603" w:rsidP="00A3727E"/>
        <w:p w:rsidR="00B644FF" w:rsidRDefault="00B11603" w:rsidP="00B11603">
          <w:pPr>
            <w:pStyle w:val="EEBD6988072E42BE942A53D5465235B7"/>
          </w:pPr>
          <w:r w:rsidRPr="00A3727E">
            <w:t>To change the color or font formatting back to the original settings, go to the Design tab, and select the Theme menu.</w:t>
          </w:r>
          <w:r>
            <w:t xml:space="preserve"> </w:t>
          </w:r>
          <w:r w:rsidRPr="00A3727E">
            <w:t>From there, choose the option to reset the original template theme.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603"/>
    <w:rsid w:val="00216720"/>
    <w:rsid w:val="002556DE"/>
    <w:rsid w:val="00363A4F"/>
    <w:rsid w:val="003A3288"/>
    <w:rsid w:val="005C36CE"/>
    <w:rsid w:val="00715B19"/>
    <w:rsid w:val="007B0F75"/>
    <w:rsid w:val="00802BBA"/>
    <w:rsid w:val="00823D4B"/>
    <w:rsid w:val="00856BF7"/>
    <w:rsid w:val="008C79AB"/>
    <w:rsid w:val="0094481E"/>
    <w:rsid w:val="00981D5D"/>
    <w:rsid w:val="00AA331B"/>
    <w:rsid w:val="00AB47ED"/>
    <w:rsid w:val="00B11603"/>
    <w:rsid w:val="00B644FF"/>
    <w:rsid w:val="00C21257"/>
    <w:rsid w:val="00C76BD9"/>
    <w:rsid w:val="00DF6CFB"/>
    <w:rsid w:val="00E618B9"/>
    <w:rsid w:val="00EA2C8D"/>
    <w:rsid w:val="00EC355A"/>
    <w:rsid w:val="00F925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AU" w:eastAsia="en-AU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EEBD6988072E42BE942A53D5465235B7">
    <w:name w:val="EEBD6988072E42BE942A53D5465235B7"/>
    <w:rsid w:val="00B1160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C961AC-2C75-4E39-9E71-558034955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Application>LibreOffice/7.3.4.2$Windows_X86_64 LibreOffice_project/728fec16bd5f605073805c3c9e7c4212a0120dc5</Application>
  <AppVersion>15.0000</AppVersion>
  <Pages>1</Pages>
  <Words>387</Words>
  <Characters>2247</Characters>
  <CharactersWithSpaces>2584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2026-09-30T09:55:00Z</dcterms:created>
  <dc:creator>Helen Arnold</dc:creator>
  <dc:description/>
  <dc:language>de-DE</dc:language>
  <cp:lastModifiedBy/>
  <cp:lastPrinted>2026-07-24T06:13:00Z</cp:lastPrinted>
  <dcterms:modified xsi:type="dcterms:W3CDTF">2026-10-31T01:04:13Z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